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39879F91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C32B8A">
        <w:rPr>
          <w:rFonts w:hint="eastAsia"/>
        </w:rPr>
        <w:t>1</w:t>
      </w:r>
      <w:r w:rsidR="003119B1">
        <w:rPr>
          <w:rFonts w:hint="eastAsia"/>
        </w:rPr>
        <w:t>8</w:t>
      </w:r>
    </w:p>
    <w:p w14:paraId="28A337A2" w14:textId="23EB8E26" w:rsidR="002C1425" w:rsidRPr="00413425" w:rsidRDefault="00EB1C4B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아이들의 주체적인 라이프스타일</w:t>
      </w:r>
      <w:r w:rsidR="009F1BED">
        <w:rPr>
          <w:rFonts w:cs="굴림" w:hint="eastAsia"/>
          <w:b/>
          <w:kern w:val="0"/>
          <w:sz w:val="22"/>
        </w:rPr>
        <w:t xml:space="preserve"> 서포트</w:t>
      </w:r>
    </w:p>
    <w:p w14:paraId="34C80103" w14:textId="76D6234D" w:rsidR="00EC3AF9" w:rsidRDefault="002C1425" w:rsidP="00EC3AF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F1233">
        <w:rPr>
          <w:rFonts w:cs="굴림" w:hint="eastAsia"/>
          <w:b/>
          <w:kern w:val="0"/>
          <w:sz w:val="32"/>
          <w:szCs w:val="32"/>
        </w:rPr>
        <w:t xml:space="preserve">디스커버리 </w:t>
      </w:r>
      <w:r w:rsidR="00413425">
        <w:rPr>
          <w:rFonts w:cs="굴림" w:hint="eastAsia"/>
          <w:b/>
          <w:kern w:val="0"/>
          <w:sz w:val="32"/>
          <w:szCs w:val="32"/>
        </w:rPr>
        <w:t>키즈</w:t>
      </w:r>
      <w:r w:rsidR="00993C8C">
        <w:rPr>
          <w:rFonts w:cs="굴림" w:hint="eastAsia"/>
          <w:b/>
          <w:kern w:val="0"/>
          <w:sz w:val="32"/>
          <w:szCs w:val="32"/>
        </w:rPr>
        <w:t xml:space="preserve"> </w:t>
      </w:r>
      <w:r w:rsidR="003119B1">
        <w:rPr>
          <w:rFonts w:cs="굴림"/>
          <w:b/>
          <w:kern w:val="0"/>
          <w:sz w:val="32"/>
          <w:szCs w:val="32"/>
        </w:rPr>
        <w:t>‘</w:t>
      </w:r>
      <w:r w:rsidR="003119B1">
        <w:rPr>
          <w:rFonts w:cs="굴림" w:hint="eastAsia"/>
          <w:b/>
          <w:kern w:val="0"/>
          <w:sz w:val="32"/>
          <w:szCs w:val="32"/>
        </w:rPr>
        <w:t>넥스트 디스커버러 크루</w:t>
      </w:r>
      <w:r w:rsidR="003119B1">
        <w:rPr>
          <w:rFonts w:cs="굴림"/>
          <w:b/>
          <w:kern w:val="0"/>
          <w:sz w:val="32"/>
          <w:szCs w:val="32"/>
        </w:rPr>
        <w:t>’</w:t>
      </w:r>
      <w:r w:rsidR="003119B1">
        <w:rPr>
          <w:rFonts w:cs="굴림" w:hint="eastAsia"/>
          <w:b/>
          <w:kern w:val="0"/>
          <w:sz w:val="32"/>
          <w:szCs w:val="32"/>
        </w:rPr>
        <w:t xml:space="preserve"> 2기 모집</w:t>
      </w:r>
      <w:r w:rsidR="003119B1">
        <w:rPr>
          <w:rFonts w:cs="굴림"/>
          <w:b/>
          <w:kern w:val="0"/>
          <w:sz w:val="32"/>
          <w:szCs w:val="32"/>
        </w:rPr>
        <w:t>…</w:t>
      </w:r>
      <w:r w:rsidR="001554FE">
        <w:rPr>
          <w:rFonts w:cs="굴림" w:hint="eastAsia"/>
          <w:b/>
          <w:kern w:val="0"/>
          <w:sz w:val="32"/>
          <w:szCs w:val="32"/>
        </w:rPr>
        <w:t xml:space="preserve"> </w:t>
      </w:r>
    </w:p>
    <w:p w14:paraId="4F1CEF54" w14:textId="616073CB" w:rsidR="00F90DB3" w:rsidRPr="002F1233" w:rsidRDefault="008E76D2" w:rsidP="00EC3AF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프리미엄 라이프스타일 무드 담을 </w:t>
      </w:r>
      <w:r w:rsidR="008B415C">
        <w:rPr>
          <w:rFonts w:cs="굴림" w:hint="eastAsia"/>
          <w:b/>
          <w:kern w:val="0"/>
          <w:sz w:val="32"/>
          <w:szCs w:val="32"/>
        </w:rPr>
        <w:t xml:space="preserve">아이들만의 </w:t>
      </w:r>
      <w:r>
        <w:rPr>
          <w:rFonts w:cs="굴림" w:hint="eastAsia"/>
          <w:b/>
          <w:kern w:val="0"/>
          <w:sz w:val="32"/>
          <w:szCs w:val="32"/>
        </w:rPr>
        <w:t>개성 기대</w:t>
      </w:r>
    </w:p>
    <w:p w14:paraId="27FC9213" w14:textId="6BB22902" w:rsidR="00A568CD" w:rsidRPr="00F34D67" w:rsidRDefault="003119B1" w:rsidP="002C1425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지난 </w:t>
      </w:r>
      <w:r w:rsidR="00993C8C">
        <w:rPr>
          <w:rFonts w:ascii="맑은 고딕" w:eastAsia="맑은 고딕" w:hAnsi="맑은 고딕" w:hint="eastAsia"/>
          <w:sz w:val="18"/>
          <w:szCs w:val="18"/>
        </w:rPr>
        <w:t>시즌</w:t>
      </w:r>
      <w:r>
        <w:rPr>
          <w:rFonts w:ascii="맑은 고딕" w:eastAsia="맑은 고딕" w:hAnsi="맑은 고딕" w:hint="eastAsia"/>
          <w:sz w:val="18"/>
          <w:szCs w:val="18"/>
        </w:rPr>
        <w:t xml:space="preserve"> 성공적으로 마무리한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넥스트 디스커버리 크루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="009F1BED">
        <w:rPr>
          <w:rFonts w:ascii="맑은 고딕" w:eastAsia="맑은 고딕" w:hAnsi="맑은 고딕" w:hint="eastAsia"/>
          <w:sz w:val="18"/>
          <w:szCs w:val="18"/>
        </w:rPr>
        <w:t>21</w:t>
      </w:r>
      <w:r>
        <w:rPr>
          <w:rFonts w:ascii="맑은 고딕" w:eastAsia="맑은 고딕" w:hAnsi="맑은 고딕" w:hint="eastAsia"/>
          <w:sz w:val="18"/>
          <w:szCs w:val="18"/>
        </w:rPr>
        <w:t>일</w:t>
      </w:r>
      <w:r w:rsidR="009F1BED">
        <w:rPr>
          <w:rFonts w:ascii="맑은 고딕" w:eastAsia="맑은 고딕" w:hAnsi="맑은 고딕" w:hint="eastAsia"/>
          <w:sz w:val="18"/>
          <w:szCs w:val="18"/>
        </w:rPr>
        <w:t>까지</w:t>
      </w:r>
      <w:r>
        <w:rPr>
          <w:rFonts w:ascii="맑은 고딕" w:eastAsia="맑은 고딕" w:hAnsi="맑은 고딕" w:hint="eastAsia"/>
          <w:sz w:val="18"/>
          <w:szCs w:val="18"/>
        </w:rPr>
        <w:t xml:space="preserve"> 2기 모집</w:t>
      </w:r>
    </w:p>
    <w:p w14:paraId="71833828" w14:textId="5828F759" w:rsidR="002C1425" w:rsidRPr="006351D5" w:rsidRDefault="003119B1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25FW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Tech for Lifestyle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무드, 아이들만의 개성</w:t>
      </w:r>
      <w:r w:rsidR="00BF2B00">
        <w:rPr>
          <w:rFonts w:ascii="맑은 고딕" w:eastAsia="맑은 고딕" w:hAnsi="맑은 고딕" w:hint="eastAsia"/>
          <w:sz w:val="18"/>
          <w:szCs w:val="18"/>
        </w:rPr>
        <w:t>으로 재해석 기대</w:t>
      </w:r>
    </w:p>
    <w:p w14:paraId="6CB9CB4B" w14:textId="0AA0C931" w:rsidR="006351D5" w:rsidRPr="00653FC0" w:rsidRDefault="003119B1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hint="eastAsia"/>
          <w:sz w:val="18"/>
          <w:szCs w:val="18"/>
        </w:rPr>
        <w:t>초등학생 1~6학년 대상 총 20명 선발</w:t>
      </w:r>
      <w:r>
        <w:rPr>
          <w:sz w:val="18"/>
          <w:szCs w:val="18"/>
        </w:rPr>
        <w:t>…</w:t>
      </w:r>
      <w:r>
        <w:rPr>
          <w:rFonts w:hint="eastAsia"/>
          <w:sz w:val="18"/>
          <w:szCs w:val="18"/>
        </w:rPr>
        <w:t xml:space="preserve"> SNS</w:t>
      </w:r>
      <w:r w:rsidR="00B05DAE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크리에이터 활동 시 우대</w:t>
      </w:r>
    </w:p>
    <w:p w14:paraId="7E2729C6" w14:textId="1AB6D20B" w:rsidR="00AE4B47" w:rsidRDefault="00AE4B47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6BCF76CE" w14:textId="4AEC2104" w:rsidR="00653FC0" w:rsidRDefault="003B00FD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5FBB801A" wp14:editId="69831679">
            <wp:extent cx="3289300" cy="4114800"/>
            <wp:effectExtent l="0" t="0" r="0" b="0"/>
            <wp:docPr id="90732287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22877" name="그림 907322877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3BCE2DFC" w:rsidR="002C1425" w:rsidRPr="008052AB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 w:rsidR="003119B1">
        <w:rPr>
          <w:rFonts w:hint="eastAsia"/>
          <w:color w:val="767171" w:themeColor="background2" w:themeShade="80"/>
          <w:sz w:val="18"/>
          <w:szCs w:val="18"/>
        </w:rPr>
        <w:t>디</w:t>
      </w:r>
      <w:r w:rsidR="003119B1"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="003119B1" w:rsidRPr="003119B1">
        <w:rPr>
          <w:color w:val="767171" w:themeColor="background2" w:themeShade="80"/>
          <w:sz w:val="18"/>
          <w:szCs w:val="18"/>
        </w:rPr>
        <w:t xml:space="preserve"> 익스페디션 키즈 ‘넥스트 디스커버러 크루’ 2기 모집 (사진 제공=디스커버리)</w:t>
      </w:r>
    </w:p>
    <w:p w14:paraId="6249881E" w14:textId="005FA8FE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675BAD6F" w14:textId="0B1EAC37" w:rsidR="00F34D67" w:rsidRDefault="002C1425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C32B8A">
        <w:rPr>
          <w:rFonts w:hint="eastAsia"/>
          <w:b/>
          <w:bCs/>
          <w:szCs w:val="24"/>
        </w:rPr>
        <w:t>1</w:t>
      </w:r>
      <w:r w:rsidR="003119B1">
        <w:rPr>
          <w:rFonts w:hint="eastAsia"/>
          <w:b/>
          <w:bCs/>
          <w:szCs w:val="24"/>
        </w:rPr>
        <w:t>8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</w:t>
      </w:r>
      <w:r w:rsidR="003933EA">
        <w:rPr>
          <w:szCs w:val="20"/>
        </w:rPr>
        <w:t>‘</w:t>
      </w:r>
      <w:r w:rsidR="003933EA">
        <w:rPr>
          <w:rFonts w:hint="eastAsia"/>
          <w:szCs w:val="20"/>
        </w:rPr>
        <w:t>디스커버리 익스페디션</w:t>
      </w:r>
      <w:r w:rsidR="003933EA">
        <w:rPr>
          <w:szCs w:val="20"/>
        </w:rPr>
        <w:t>’</w:t>
      </w:r>
      <w:r w:rsidR="00F90DB3">
        <w:rPr>
          <w:rFonts w:hint="eastAsia"/>
          <w:szCs w:val="20"/>
        </w:rPr>
        <w:t>의 디스커버리 키즈가</w:t>
      </w:r>
      <w:r w:rsidR="003119B1">
        <w:rPr>
          <w:rFonts w:hint="eastAsia"/>
          <w:szCs w:val="20"/>
        </w:rPr>
        <w:t xml:space="preserve"> 브랜드의 페르소나 크루 </w:t>
      </w:r>
      <w:r w:rsidR="003119B1">
        <w:rPr>
          <w:szCs w:val="20"/>
        </w:rPr>
        <w:t>‘</w:t>
      </w:r>
      <w:r w:rsidR="003119B1">
        <w:rPr>
          <w:rFonts w:hint="eastAsia"/>
          <w:szCs w:val="20"/>
        </w:rPr>
        <w:t>넥스트 디스커버러(Next Discoverer)</w:t>
      </w:r>
      <w:r w:rsidR="003119B1">
        <w:rPr>
          <w:szCs w:val="20"/>
        </w:rPr>
        <w:t>’</w:t>
      </w:r>
      <w:r w:rsidR="003119B1">
        <w:rPr>
          <w:rFonts w:hint="eastAsia"/>
          <w:szCs w:val="20"/>
        </w:rPr>
        <w:t xml:space="preserve"> 2기를 모집한다고 밝혔다</w:t>
      </w:r>
      <w:r w:rsidR="00F34D67">
        <w:rPr>
          <w:rFonts w:hint="eastAsia"/>
          <w:szCs w:val="20"/>
        </w:rPr>
        <w:t>.</w:t>
      </w:r>
      <w:r w:rsidR="003119B1">
        <w:rPr>
          <w:rFonts w:hint="eastAsia"/>
          <w:szCs w:val="20"/>
        </w:rPr>
        <w:t xml:space="preserve"> </w:t>
      </w:r>
    </w:p>
    <w:p w14:paraId="0918A242" w14:textId="77777777" w:rsidR="003119B1" w:rsidRDefault="003119B1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007FEBDE" w14:textId="2C4AD7DD" w:rsidR="003119B1" w:rsidRPr="003119B1" w:rsidRDefault="003119B1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szCs w:val="20"/>
        </w:rPr>
        <w:t>‘</w:t>
      </w:r>
      <w:r>
        <w:rPr>
          <w:rFonts w:hint="eastAsia"/>
          <w:szCs w:val="20"/>
        </w:rPr>
        <w:t>넥스트 디스커버</w:t>
      </w:r>
      <w:r w:rsidR="009F1BED">
        <w:rPr>
          <w:rFonts w:hint="eastAsia"/>
          <w:szCs w:val="20"/>
        </w:rPr>
        <w:t>러</w:t>
      </w:r>
      <w:r>
        <w:rPr>
          <w:rFonts w:hint="eastAsia"/>
          <w:szCs w:val="20"/>
        </w:rPr>
        <w:t xml:space="preserve"> 크루</w:t>
      </w:r>
      <w:r>
        <w:rPr>
          <w:szCs w:val="20"/>
        </w:rPr>
        <w:t>’</w:t>
      </w:r>
      <w:r>
        <w:rPr>
          <w:rFonts w:hint="eastAsia"/>
          <w:szCs w:val="20"/>
        </w:rPr>
        <w:t xml:space="preserve">는 아이들의 주체적인 라이프스타일을 서포트한다는 브랜드 메시지를 강화하고자 지난 </w:t>
      </w:r>
      <w:r w:rsidR="00EB1C4B">
        <w:rPr>
          <w:rFonts w:hint="eastAsia"/>
          <w:szCs w:val="20"/>
        </w:rPr>
        <w:t>4</w:t>
      </w:r>
      <w:r>
        <w:rPr>
          <w:rFonts w:hint="eastAsia"/>
          <w:szCs w:val="20"/>
        </w:rPr>
        <w:t>월 처음 선보였다. 1기 크루</w:t>
      </w:r>
      <w:r w:rsidR="00BF2B00">
        <w:rPr>
          <w:rFonts w:hint="eastAsia"/>
          <w:szCs w:val="20"/>
        </w:rPr>
        <w:t>는</w:t>
      </w:r>
      <w:r>
        <w:rPr>
          <w:rFonts w:hint="eastAsia"/>
          <w:szCs w:val="20"/>
        </w:rPr>
        <w:t xml:space="preserve"> 제품을 직접 착용하고 각자의 개성을 담은 다채로운 디지털 콘텐츠를 선보이며 SNS상에서 긍정적인 반응을 이끌어낸 바 있다.</w:t>
      </w:r>
    </w:p>
    <w:p w14:paraId="0650DD72" w14:textId="77777777" w:rsidR="004F7B2D" w:rsidRDefault="004F7B2D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0DC42D43" w14:textId="0F3444A5" w:rsidR="00EB1C4B" w:rsidRPr="00BC2E80" w:rsidRDefault="009F1BED" w:rsidP="00C32B8A">
      <w:pPr>
        <w:widowControl/>
        <w:wordWrap/>
        <w:autoSpaceDE/>
        <w:autoSpaceDN/>
        <w:snapToGrid w:val="0"/>
        <w:contextualSpacing/>
        <w:rPr>
          <w:color w:val="EE0000"/>
          <w:szCs w:val="20"/>
        </w:rPr>
      </w:pPr>
      <w:r>
        <w:rPr>
          <w:rFonts w:hint="eastAsia"/>
          <w:szCs w:val="20"/>
        </w:rPr>
        <w:t xml:space="preserve">오는 21일까지 모집하는 </w:t>
      </w:r>
      <w:r w:rsidR="00EB1C4B">
        <w:rPr>
          <w:rFonts w:hint="eastAsia"/>
          <w:szCs w:val="20"/>
        </w:rPr>
        <w:t>이번 2기 크루는 1기의 액티브한 모습을 이어가는 동시에 최근 공개된 25FW 가을 화보의 새로운 브랜드 무드를 아이들만의 디지털 콘텐츠로 확장해 나가는 미션을 수행하게 된다</w:t>
      </w:r>
      <w:r w:rsidR="00EB1C4B" w:rsidRPr="0083039F">
        <w:rPr>
          <w:color w:val="000000" w:themeColor="text1"/>
          <w:szCs w:val="20"/>
        </w:rPr>
        <w:t xml:space="preserve">. </w:t>
      </w:r>
      <w:r w:rsidR="00EB1C4B" w:rsidRPr="0083039F">
        <w:rPr>
          <w:rFonts w:hint="eastAsia"/>
          <w:color w:val="000000" w:themeColor="text1"/>
          <w:szCs w:val="20"/>
        </w:rPr>
        <w:t>디스커버리</w:t>
      </w:r>
      <w:r w:rsidR="00EB1C4B" w:rsidRPr="0083039F">
        <w:rPr>
          <w:color w:val="000000" w:themeColor="text1"/>
          <w:szCs w:val="20"/>
        </w:rPr>
        <w:t xml:space="preserve"> </w:t>
      </w:r>
      <w:r w:rsidR="00EB1C4B" w:rsidRPr="0083039F">
        <w:rPr>
          <w:rFonts w:hint="eastAsia"/>
          <w:color w:val="000000" w:themeColor="text1"/>
          <w:szCs w:val="20"/>
        </w:rPr>
        <w:t>키즈는</w:t>
      </w:r>
      <w:r w:rsidR="00EB1C4B" w:rsidRPr="0083039F">
        <w:rPr>
          <w:color w:val="000000" w:themeColor="text1"/>
          <w:szCs w:val="20"/>
        </w:rPr>
        <w:t xml:space="preserve"> ‘Tech for Lifestyle’</w:t>
      </w:r>
      <w:r w:rsidR="00EB1C4B" w:rsidRPr="0083039F">
        <w:rPr>
          <w:rFonts w:hint="eastAsia"/>
          <w:color w:val="000000" w:themeColor="text1"/>
          <w:szCs w:val="20"/>
        </w:rPr>
        <w:t>을</w:t>
      </w:r>
      <w:r w:rsidR="00EB1C4B" w:rsidRPr="0083039F">
        <w:rPr>
          <w:color w:val="000000" w:themeColor="text1"/>
          <w:szCs w:val="20"/>
        </w:rPr>
        <w:t xml:space="preserve"> 기조로</w:t>
      </w:r>
      <w:r w:rsidR="00A63B41" w:rsidRPr="0083039F">
        <w:rPr>
          <w:color w:val="000000" w:themeColor="text1"/>
          <w:szCs w:val="20"/>
        </w:rPr>
        <w:t>,</w:t>
      </w:r>
      <w:r w:rsidR="00EB1C4B" w:rsidRPr="0083039F">
        <w:rPr>
          <w:color w:val="000000" w:themeColor="text1"/>
          <w:szCs w:val="20"/>
        </w:rPr>
        <w:t xml:space="preserve"> 아웃도어 </w:t>
      </w:r>
      <w:r w:rsidR="00324205" w:rsidRPr="0083039F">
        <w:rPr>
          <w:rFonts w:hint="eastAsia"/>
          <w:color w:val="000000" w:themeColor="text1"/>
          <w:szCs w:val="20"/>
        </w:rPr>
        <w:t>기능성을</w:t>
      </w:r>
      <w:r w:rsidR="00324205" w:rsidRPr="0083039F">
        <w:rPr>
          <w:color w:val="000000" w:themeColor="text1"/>
          <w:szCs w:val="20"/>
        </w:rPr>
        <w:t xml:space="preserve"> 기반으</w:t>
      </w:r>
      <w:r w:rsidR="00AD6119" w:rsidRPr="0083039F">
        <w:rPr>
          <w:rFonts w:hint="eastAsia"/>
          <w:color w:val="000000" w:themeColor="text1"/>
          <w:szCs w:val="20"/>
        </w:rPr>
        <w:t>로</w:t>
      </w:r>
      <w:r w:rsidR="00EB1C4B" w:rsidRPr="0083039F">
        <w:rPr>
          <w:color w:val="000000" w:themeColor="text1"/>
          <w:szCs w:val="20"/>
        </w:rPr>
        <w:t xml:space="preserve"> 프리미엄 </w:t>
      </w:r>
      <w:r w:rsidR="00EB1C4B" w:rsidRPr="0083039F">
        <w:rPr>
          <w:rFonts w:hint="eastAsia"/>
          <w:color w:val="000000" w:themeColor="text1"/>
          <w:szCs w:val="20"/>
        </w:rPr>
        <w:t>데일리룩을</w:t>
      </w:r>
      <w:r w:rsidR="00EB1C4B" w:rsidRPr="0083039F">
        <w:rPr>
          <w:color w:val="000000" w:themeColor="text1"/>
          <w:szCs w:val="20"/>
        </w:rPr>
        <w:t xml:space="preserve"> 제안</w:t>
      </w:r>
      <w:r w:rsidR="00AD6119" w:rsidRPr="0083039F">
        <w:rPr>
          <w:rFonts w:hint="eastAsia"/>
          <w:color w:val="000000" w:themeColor="text1"/>
          <w:szCs w:val="20"/>
        </w:rPr>
        <w:t>하고</w:t>
      </w:r>
      <w:r w:rsidR="00AD6119" w:rsidRPr="0083039F">
        <w:rPr>
          <w:color w:val="000000" w:themeColor="text1"/>
          <w:szCs w:val="20"/>
        </w:rPr>
        <w:t xml:space="preserve"> </w:t>
      </w:r>
      <w:r w:rsidR="00EB1C4B" w:rsidRPr="0083039F">
        <w:rPr>
          <w:rFonts w:hint="eastAsia"/>
          <w:color w:val="000000" w:themeColor="text1"/>
          <w:szCs w:val="20"/>
        </w:rPr>
        <w:t>있으며</w:t>
      </w:r>
      <w:r w:rsidR="00EB1C4B" w:rsidRPr="0083039F">
        <w:rPr>
          <w:color w:val="000000" w:themeColor="text1"/>
          <w:szCs w:val="20"/>
        </w:rPr>
        <w:t xml:space="preserve"> 이번 크루 활동을 통해 또래와 가족이 공감할 수 있는 라이프 스타일 콘텐츠로 구현될 것으로 </w:t>
      </w:r>
      <w:r w:rsidRPr="0083039F">
        <w:rPr>
          <w:rFonts w:hint="eastAsia"/>
          <w:color w:val="000000" w:themeColor="text1"/>
          <w:szCs w:val="20"/>
        </w:rPr>
        <w:t>기대를</w:t>
      </w:r>
      <w:r w:rsidRPr="0083039F">
        <w:rPr>
          <w:color w:val="000000" w:themeColor="text1"/>
          <w:szCs w:val="20"/>
        </w:rPr>
        <w:t xml:space="preserve"> 모으고 있</w:t>
      </w:r>
      <w:r w:rsidR="00EB1C4B" w:rsidRPr="0083039F">
        <w:rPr>
          <w:rFonts w:hint="eastAsia"/>
          <w:color w:val="000000" w:themeColor="text1"/>
          <w:szCs w:val="20"/>
        </w:rPr>
        <w:t>다</w:t>
      </w:r>
      <w:r w:rsidR="00EB1C4B" w:rsidRPr="0083039F">
        <w:rPr>
          <w:color w:val="000000" w:themeColor="text1"/>
          <w:szCs w:val="20"/>
        </w:rPr>
        <w:t>.</w:t>
      </w:r>
    </w:p>
    <w:p w14:paraId="2E105FF2" w14:textId="77777777" w:rsidR="00B83CA3" w:rsidRDefault="00B83CA3" w:rsidP="00B83CA3">
      <w:pPr>
        <w:widowControl/>
        <w:wordWrap/>
        <w:autoSpaceDE/>
        <w:autoSpaceDN/>
        <w:snapToGrid w:val="0"/>
        <w:contextualSpacing/>
        <w:rPr>
          <w:strike/>
          <w:szCs w:val="24"/>
        </w:rPr>
      </w:pPr>
    </w:p>
    <w:p w14:paraId="53055208" w14:textId="30643886" w:rsidR="00EB1C4B" w:rsidRDefault="00EB1C4B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szCs w:val="24"/>
        </w:rPr>
        <w:t>‘</w:t>
      </w:r>
      <w:r>
        <w:rPr>
          <w:rFonts w:hint="eastAsia"/>
          <w:szCs w:val="24"/>
        </w:rPr>
        <w:t>넥스트 디스커버러 크루</w:t>
      </w:r>
      <w:r>
        <w:rPr>
          <w:szCs w:val="24"/>
        </w:rPr>
        <w:t>’</w:t>
      </w:r>
      <w:r>
        <w:rPr>
          <w:rFonts w:hint="eastAsia"/>
          <w:szCs w:val="24"/>
        </w:rPr>
        <w:t xml:space="preserve"> 2기는 초등학교 1~6학년(2013~2018년생)</w:t>
      </w:r>
      <w:r w:rsidR="00DA59FB">
        <w:rPr>
          <w:rFonts w:hint="eastAsia"/>
          <w:szCs w:val="24"/>
        </w:rPr>
        <w:t xml:space="preserve"> 중</w:t>
      </w:r>
      <w:r>
        <w:rPr>
          <w:rFonts w:hint="eastAsia"/>
          <w:szCs w:val="24"/>
        </w:rPr>
        <w:t xml:space="preserve"> </w:t>
      </w:r>
      <w:r w:rsidR="00FF3719">
        <w:rPr>
          <w:rFonts w:hint="eastAsia"/>
          <w:szCs w:val="24"/>
        </w:rPr>
        <w:t xml:space="preserve">자신을 표현하는 </w:t>
      </w:r>
      <w:r>
        <w:rPr>
          <w:rFonts w:hint="eastAsia"/>
          <w:szCs w:val="24"/>
        </w:rPr>
        <w:t xml:space="preserve">디지털 콘텐츠 제작에 </w:t>
      </w:r>
      <w:r w:rsidR="00BF2B00">
        <w:rPr>
          <w:rFonts w:hint="eastAsia"/>
          <w:szCs w:val="24"/>
        </w:rPr>
        <w:t>관심이 있</w:t>
      </w:r>
      <w:r>
        <w:rPr>
          <w:rFonts w:hint="eastAsia"/>
          <w:szCs w:val="24"/>
        </w:rPr>
        <w:t>고 트렌디한 스타일을 즐기는 아이라면 누구나 지원</w:t>
      </w:r>
      <w:r w:rsidR="00BF2B00">
        <w:rPr>
          <w:rFonts w:hint="eastAsia"/>
          <w:szCs w:val="24"/>
        </w:rPr>
        <w:t xml:space="preserve"> 가능하</w:t>
      </w:r>
      <w:r>
        <w:rPr>
          <w:rFonts w:hint="eastAsia"/>
          <w:szCs w:val="24"/>
        </w:rPr>
        <w:t xml:space="preserve">다. 총 20명(여아 10명, 남아 10명)을 선발하며 디스커버리 키즈 공식 SNS계정을 팔로우한 뒤 프로필 링크의 구글폼을 통해 지원 가능하다. 특히 틱톡, 릴스 등 영상 크리에이터로 활동 중인 지원자는 우대 선발할 예정이다. </w:t>
      </w:r>
    </w:p>
    <w:p w14:paraId="14B8BA6D" w14:textId="77777777" w:rsidR="00EB1C4B" w:rsidRDefault="00EB1C4B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EE20077" w14:textId="75BF604C" w:rsidR="00EB1C4B" w:rsidRDefault="00EB1C4B" w:rsidP="00B83CA3">
      <w:pPr>
        <w:widowControl/>
        <w:wordWrap/>
        <w:autoSpaceDE/>
        <w:autoSpaceDN/>
        <w:snapToGrid w:val="0"/>
        <w:contextualSpacing/>
      </w:pPr>
      <w:r>
        <w:rPr>
          <w:rFonts w:hint="eastAsia"/>
          <w:szCs w:val="24"/>
        </w:rPr>
        <w:t>선발된 크루는 오는 10월부터</w:t>
      </w:r>
      <w:r w:rsidR="002530E8">
        <w:rPr>
          <w:rFonts w:hint="eastAsia"/>
          <w:szCs w:val="24"/>
        </w:rPr>
        <w:t xml:space="preserve"> 내</w:t>
      </w:r>
      <w:r>
        <w:rPr>
          <w:rFonts w:hint="eastAsia"/>
          <w:szCs w:val="24"/>
        </w:rPr>
        <w:t>년 2월까지 약 5개월간 활동</w:t>
      </w:r>
      <w:r w:rsidR="00BF2B00">
        <w:rPr>
          <w:rFonts w:hint="eastAsia"/>
          <w:szCs w:val="24"/>
        </w:rPr>
        <w:t>하게 되며</w:t>
      </w:r>
      <w:r>
        <w:rPr>
          <w:rFonts w:hint="eastAsia"/>
          <w:szCs w:val="24"/>
        </w:rPr>
        <w:t xml:space="preserve"> 정기적으로 SNS</w:t>
      </w:r>
      <w:r w:rsidR="00B05DAE">
        <w:rPr>
          <w:rFonts w:hint="eastAsia"/>
          <w:szCs w:val="24"/>
        </w:rPr>
        <w:t xml:space="preserve"> </w:t>
      </w:r>
      <w:r>
        <w:rPr>
          <w:rFonts w:hint="eastAsia"/>
          <w:szCs w:val="24"/>
        </w:rPr>
        <w:t xml:space="preserve">콘텐츠를 업로드하는 미션을 수행한다. 크루원에게는 </w:t>
      </w:r>
      <w:r>
        <w:rPr>
          <w:rFonts w:hint="eastAsia"/>
        </w:rPr>
        <w:t>▲</w:t>
      </w:r>
      <w:r w:rsidR="009034E0">
        <w:rPr>
          <w:rFonts w:hint="eastAsia"/>
        </w:rPr>
        <w:t>미션별 20~40만 원 상당의</w:t>
      </w:r>
      <w:r>
        <w:rPr>
          <w:rFonts w:hint="eastAsia"/>
        </w:rPr>
        <w:t xml:space="preserve"> 제품 지원 ▲활동 종료 후 우수 활동자 별도 시상 등 다양한 혜택이 주어진다.</w:t>
      </w:r>
      <w:r w:rsidR="002530E8">
        <w:rPr>
          <w:rFonts w:hint="eastAsia"/>
        </w:rPr>
        <w:t xml:space="preserve"> </w:t>
      </w:r>
      <w:r w:rsidR="002530E8" w:rsidRPr="002530E8">
        <w:t>또한 이번 크루 모집을 기념해 SNS 댓글 이벤트도 함께 진행된다. ‘넥스트 디스커버러 크루 2기 모집’ 게시물에 친구를 태그하고 댓글을 남기면</w:t>
      </w:r>
      <w:r w:rsidR="002530E8">
        <w:rPr>
          <w:rFonts w:hint="eastAsia"/>
        </w:rPr>
        <w:t xml:space="preserve"> </w:t>
      </w:r>
      <w:r w:rsidR="002530E8" w:rsidRPr="002530E8">
        <w:t>추첨을 통해 디스커버리 키즈 제품을 증정하는 이벤트에 참여할 수 있다.</w:t>
      </w:r>
    </w:p>
    <w:p w14:paraId="3496DAA0" w14:textId="77777777" w:rsidR="002530E8" w:rsidRDefault="002530E8" w:rsidP="00B83CA3">
      <w:pPr>
        <w:widowControl/>
        <w:wordWrap/>
        <w:autoSpaceDE/>
        <w:autoSpaceDN/>
        <w:snapToGrid w:val="0"/>
        <w:contextualSpacing/>
      </w:pPr>
    </w:p>
    <w:p w14:paraId="3EBA9F07" w14:textId="6D2A47C3" w:rsidR="00EB1C4B" w:rsidRPr="00EB1C4B" w:rsidRDefault="00EB1C4B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</w:rPr>
        <w:t xml:space="preserve">디스커버리 키즈 관계자는 </w:t>
      </w:r>
      <w:r>
        <w:t>“</w:t>
      </w:r>
      <w:r>
        <w:rPr>
          <w:rFonts w:hint="eastAsia"/>
        </w:rPr>
        <w:t>넥스트 디스커버러 크루는 아이들이 브랜드 아이덴티티를 직접 체감하고 각자의 개성을 담아 새롭게 표현해</w:t>
      </w:r>
      <w:r w:rsidR="005D6E73">
        <w:rPr>
          <w:rFonts w:hint="eastAsia"/>
        </w:rPr>
        <w:t xml:space="preserve"> </w:t>
      </w:r>
      <w:r>
        <w:rPr>
          <w:rFonts w:hint="eastAsia"/>
        </w:rPr>
        <w:t>보는 뜻깊은 활동</w:t>
      </w:r>
      <w:r>
        <w:t>”</w:t>
      </w:r>
      <w:r>
        <w:rPr>
          <w:rFonts w:hint="eastAsia"/>
        </w:rPr>
        <w:t xml:space="preserve">이라며 </w:t>
      </w:r>
      <w:r>
        <w:t>“</w:t>
      </w:r>
      <w:r>
        <w:rPr>
          <w:rFonts w:hint="eastAsia"/>
        </w:rPr>
        <w:t>2기 크루와 함께 이번 시즌의 프리미엄 라이프스타일 무드를 아이들만의 생생한 콘텐츠로 확장하며 브랜드 방향성을 더욱 선명하게 전달할 것</w:t>
      </w:r>
      <w:r>
        <w:t>”</w:t>
      </w:r>
      <w:r>
        <w:rPr>
          <w:rFonts w:hint="eastAsia"/>
        </w:rPr>
        <w:t>이라고 전했다.</w:t>
      </w:r>
      <w:r w:rsidR="009F1BED">
        <w:rPr>
          <w:rFonts w:hint="eastAsia"/>
        </w:rPr>
        <w:t xml:space="preserve"> </w:t>
      </w:r>
      <w:r w:rsidR="002530E8">
        <w:rPr>
          <w:rFonts w:hint="eastAsia"/>
        </w:rPr>
        <w:t>/끝</w:t>
      </w:r>
    </w:p>
    <w:p w14:paraId="459BE6E1" w14:textId="77777777" w:rsidR="00EB1C4B" w:rsidRPr="00EB1C4B" w:rsidRDefault="00EB1C4B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2092DE5" w14:textId="62A478D9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0"/>
      <w:footerReference w:type="default" r:id="rId11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B5FF0" w14:textId="77777777" w:rsidR="00427B68" w:rsidRDefault="00427B68" w:rsidP="00FA24BD">
      <w:pPr>
        <w:spacing w:after="0" w:line="240" w:lineRule="auto"/>
      </w:pPr>
      <w:r>
        <w:separator/>
      </w:r>
    </w:p>
  </w:endnote>
  <w:endnote w:type="continuationSeparator" w:id="0">
    <w:p w14:paraId="4428ACB5" w14:textId="77777777" w:rsidR="00427B68" w:rsidRDefault="00427B68" w:rsidP="00FA24BD">
      <w:pPr>
        <w:spacing w:after="0" w:line="240" w:lineRule="auto"/>
      </w:pPr>
      <w:r>
        <w:continuationSeparator/>
      </w:r>
    </w:p>
  </w:endnote>
  <w:endnote w:type="continuationNotice" w:id="1">
    <w:p w14:paraId="45C0E2F2" w14:textId="77777777" w:rsidR="00427B68" w:rsidRDefault="00427B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B3B2B2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82B1B" w14:textId="77777777" w:rsidR="00427B68" w:rsidRDefault="00427B68" w:rsidP="00FA24BD">
      <w:pPr>
        <w:spacing w:after="0" w:line="240" w:lineRule="auto"/>
      </w:pPr>
      <w:r>
        <w:separator/>
      </w:r>
    </w:p>
  </w:footnote>
  <w:footnote w:type="continuationSeparator" w:id="0">
    <w:p w14:paraId="55AF912C" w14:textId="77777777" w:rsidR="00427B68" w:rsidRDefault="00427B68" w:rsidP="00FA24BD">
      <w:pPr>
        <w:spacing w:after="0" w:line="240" w:lineRule="auto"/>
      </w:pPr>
      <w:r>
        <w:continuationSeparator/>
      </w:r>
    </w:p>
  </w:footnote>
  <w:footnote w:type="continuationNotice" w:id="1">
    <w:p w14:paraId="6724DF1E" w14:textId="77777777" w:rsidR="00427B68" w:rsidRDefault="00427B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97768D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63D0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0CB9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425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4E3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4205"/>
    <w:rsid w:val="00324387"/>
    <w:rsid w:val="00324ACB"/>
    <w:rsid w:val="00324EE8"/>
    <w:rsid w:val="00325761"/>
    <w:rsid w:val="00325A06"/>
    <w:rsid w:val="00325CBD"/>
    <w:rsid w:val="00327FE3"/>
    <w:rsid w:val="0033120C"/>
    <w:rsid w:val="003322D1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019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00FD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27B68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FC4"/>
    <w:rsid w:val="004A772F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870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D8D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0C9E"/>
    <w:rsid w:val="006B101C"/>
    <w:rsid w:val="006B116F"/>
    <w:rsid w:val="006B162F"/>
    <w:rsid w:val="006B1694"/>
    <w:rsid w:val="006B1820"/>
    <w:rsid w:val="006B2920"/>
    <w:rsid w:val="006B2AB9"/>
    <w:rsid w:val="006B385C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264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8D6"/>
    <w:rsid w:val="00742461"/>
    <w:rsid w:val="00743101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39F"/>
    <w:rsid w:val="00830B8C"/>
    <w:rsid w:val="00830B8F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415C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6D2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4E0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BED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6BF8"/>
    <w:rsid w:val="00A375F5"/>
    <w:rsid w:val="00A37A55"/>
    <w:rsid w:val="00A4120F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B41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6B9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97468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3E"/>
    <w:rsid w:val="00AD4EAD"/>
    <w:rsid w:val="00AD5995"/>
    <w:rsid w:val="00AD6119"/>
    <w:rsid w:val="00AD6502"/>
    <w:rsid w:val="00AD6B76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2E80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671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3D5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132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59FB"/>
    <w:rsid w:val="00DA67F0"/>
    <w:rsid w:val="00DA7EF4"/>
    <w:rsid w:val="00DB1C85"/>
    <w:rsid w:val="00DB251A"/>
    <w:rsid w:val="00DB343B"/>
    <w:rsid w:val="00DB3B43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4CE8"/>
    <w:rsid w:val="00EA551E"/>
    <w:rsid w:val="00EA5650"/>
    <w:rsid w:val="00EA59A3"/>
    <w:rsid w:val="00EA686C"/>
    <w:rsid w:val="00EA7F68"/>
    <w:rsid w:val="00EB0989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47A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6561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97D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F0262"/>
    <w:rsid w:val="00FF02EF"/>
    <w:rsid w:val="00FF0943"/>
    <w:rsid w:val="00FF0ED2"/>
    <w:rsid w:val="00FF2793"/>
    <w:rsid w:val="00FF315C"/>
    <w:rsid w:val="00FF3719"/>
    <w:rsid w:val="00FF3B83"/>
    <w:rsid w:val="00FF3F6D"/>
    <w:rsid w:val="00FF46E6"/>
    <w:rsid w:val="00FF55EF"/>
    <w:rsid w:val="00FF5EA9"/>
    <w:rsid w:val="00FF6A2B"/>
    <w:rsid w:val="00FF6A75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3368DF0F-A4CF-4CBD-96BC-6B6DD4D0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17</cp:revision>
  <cp:lastPrinted>2023-12-08T04:52:00Z</cp:lastPrinted>
  <dcterms:created xsi:type="dcterms:W3CDTF">2025-09-15T05:55:00Z</dcterms:created>
  <dcterms:modified xsi:type="dcterms:W3CDTF">2025-09-17T07:36:00Z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